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A4" w:rsidRDefault="00B05BA4" w:rsidP="00B05BA4">
      <w:r>
        <w:t>In September 2017, Chiltern Arts introduced itself to the local community with a sold-out launch concert from the Academy of Ancient Music in Marlow. There followed two more</w:t>
      </w:r>
      <w:r>
        <w:t xml:space="preserve"> launch</w:t>
      </w:r>
      <w:r>
        <w:t xml:space="preserve"> concerts and the very first Chiltern Arts Festival in February with 16 events over nine days in locations across the Chiltern Hills. </w:t>
      </w:r>
    </w:p>
    <w:p w:rsidR="00B05BA4" w:rsidRDefault="00B05BA4" w:rsidP="00B05BA4"/>
    <w:p w:rsidR="00B05BA4" w:rsidRDefault="00B05BA4" w:rsidP="00B05BA4">
      <w:r>
        <w:t xml:space="preserve">Returning for a second season that opened at the end of September with </w:t>
      </w:r>
      <w:r>
        <w:t>a weekend</w:t>
      </w:r>
      <w:r>
        <w:t xml:space="preserve"> celebrating the music of Bach, Chiltern Arts has now released its programme for </w:t>
      </w:r>
      <w:r>
        <w:t>the Chiltern Arts Festival</w:t>
      </w:r>
      <w:r>
        <w:t xml:space="preserve"> 2019 – offering a feast of music over eight days</w:t>
      </w:r>
      <w:bookmarkStart w:id="0" w:name="_GoBack"/>
      <w:bookmarkEnd w:id="0"/>
      <w:r>
        <w:t xml:space="preserve"> in February, </w:t>
      </w:r>
      <w:r>
        <w:t xml:space="preserve">with something for every music-lover in the area. </w:t>
      </w:r>
    </w:p>
    <w:p w:rsidR="00B05BA4" w:rsidRDefault="00B05BA4" w:rsidP="00B05BA4"/>
    <w:p w:rsidR="00B05BA4" w:rsidRDefault="00B05BA4" w:rsidP="00B05BA4">
      <w:r>
        <w:t>The Festival opens in Berkhamsted where Chiltern Arts</w:t>
      </w:r>
      <w:r w:rsidRPr="00381105">
        <w:t xml:space="preserve"> welcome back the City of London Sinfonia</w:t>
      </w:r>
      <w:r>
        <w:t xml:space="preserve"> for</w:t>
      </w:r>
      <w:r w:rsidRPr="00381105">
        <w:t xml:space="preserve"> </w:t>
      </w:r>
      <w:r>
        <w:t xml:space="preserve">a </w:t>
      </w:r>
      <w:r w:rsidRPr="00381105">
        <w:t xml:space="preserve">superb programme inspired by the orchestra’s London series entitled </w:t>
      </w:r>
      <w:r w:rsidRPr="00B05BA4">
        <w:rPr>
          <w:i/>
        </w:rPr>
        <w:t>Bach and the Cosmos.</w:t>
      </w:r>
      <w:r>
        <w:t xml:space="preserve"> </w:t>
      </w:r>
      <w:r w:rsidRPr="00381105">
        <w:t>Celebrated p</w:t>
      </w:r>
      <w:r>
        <w:t xml:space="preserve">ianist Steven Osborne brings </w:t>
      </w:r>
      <w:r w:rsidRPr="00381105">
        <w:t>a programme of Schubert, Debussy and Prokofiev</w:t>
      </w:r>
      <w:r>
        <w:t xml:space="preserve"> to Great Missenden Parish Church, featuring Schubert’s most famous piano sonata – the Sonata in Bb</w:t>
      </w:r>
      <w:r w:rsidRPr="00381105">
        <w:t xml:space="preserve">. </w:t>
      </w:r>
    </w:p>
    <w:p w:rsidR="00B05BA4" w:rsidRDefault="00B05BA4" w:rsidP="00B05BA4"/>
    <w:p w:rsidR="00B05BA4" w:rsidRDefault="00B05BA4" w:rsidP="00B05BA4">
      <w:r w:rsidRPr="00381105">
        <w:t xml:space="preserve">Renowned baritone Roderick Williams features alongside a distinguished group of singers and pianist Christopher Glynn for a Chiltern Arts World Premiere performance of Hugo Wolf’s </w:t>
      </w:r>
      <w:r w:rsidRPr="00381105">
        <w:rPr>
          <w:i/>
          <w:iCs/>
        </w:rPr>
        <w:t>Italian Songbook</w:t>
      </w:r>
      <w:r>
        <w:t xml:space="preserve"> in Marlow’s All Saints’ Church, beautifully perched on the river. </w:t>
      </w:r>
      <w:r>
        <w:t>A</w:t>
      </w:r>
      <w:r w:rsidRPr="00381105">
        <w:t xml:space="preserve"> s</w:t>
      </w:r>
      <w:r>
        <w:t xml:space="preserve">pecial Concert and Dinner event </w:t>
      </w:r>
      <w:r w:rsidRPr="00381105">
        <w:t>The Gatsby in Berkhamsted</w:t>
      </w:r>
      <w:r>
        <w:t xml:space="preserve"> welcomes the</w:t>
      </w:r>
      <w:r>
        <w:t xml:space="preserve"> outstanding </w:t>
      </w:r>
      <w:proofErr w:type="spellStart"/>
      <w:r>
        <w:t>Kosmos</w:t>
      </w:r>
      <w:proofErr w:type="spellEnd"/>
      <w:r>
        <w:t xml:space="preserve"> Ensemble who will bring their unique </w:t>
      </w:r>
      <w:r>
        <w:t xml:space="preserve">folk-classical </w:t>
      </w:r>
      <w:r>
        <w:t xml:space="preserve">music to Chiltern Arts… and with tickets including a glass of prosecco, canapés and a two-course meal, it’s certainly one not to miss! </w:t>
      </w:r>
      <w:r>
        <w:t>The</w:t>
      </w:r>
      <w:r w:rsidRPr="00381105">
        <w:t xml:space="preserve"> exceptional young baroque ensemble</w:t>
      </w:r>
      <w:r>
        <w:t>,</w:t>
      </w:r>
      <w:r w:rsidRPr="00381105">
        <w:t xml:space="preserve"> </w:t>
      </w:r>
      <w:proofErr w:type="spellStart"/>
      <w:r w:rsidRPr="00381105">
        <w:t>Flauti</w:t>
      </w:r>
      <w:proofErr w:type="spellEnd"/>
      <w:r w:rsidRPr="00381105">
        <w:t xml:space="preserve"> </w:t>
      </w:r>
      <w:proofErr w:type="spellStart"/>
      <w:r w:rsidRPr="00381105">
        <w:t>d’echo</w:t>
      </w:r>
      <w:proofErr w:type="spellEnd"/>
      <w:r>
        <w:t>,</w:t>
      </w:r>
      <w:r w:rsidRPr="00381105">
        <w:t xml:space="preserve"> </w:t>
      </w:r>
      <w:r>
        <w:t>performs</w:t>
      </w:r>
      <w:r w:rsidRPr="00381105">
        <w:t xml:space="preserve"> a beautiful programme exploring mirrored mel</w:t>
      </w:r>
      <w:r>
        <w:t xml:space="preserve">odies and haunting reflections with music from Handel, Bach, Purcell and Telemann set in the idyllic surroundings of Hughenden Parish Church. </w:t>
      </w:r>
    </w:p>
    <w:p w:rsidR="00B05BA4" w:rsidRPr="00381105" w:rsidRDefault="00B05BA4" w:rsidP="00B05BA4"/>
    <w:p w:rsidR="00B05BA4" w:rsidRDefault="00B05BA4" w:rsidP="00B05BA4">
      <w:r w:rsidRPr="00381105">
        <w:t>Choral lovers will be thrilled to hear one of the world’s finest vocal ensembles Stile Antico with a programme inspired by the musical gems of the time of Elizabeth I, and to have the opportunity to sing with the renowned composer and conduc</w:t>
      </w:r>
      <w:r>
        <w:t xml:space="preserve">tor, Bob Chilcott – there’s even a ticket deal to attend both events, which take place at St Mary’s Church in Henley. </w:t>
      </w:r>
    </w:p>
    <w:p w:rsidR="00B05BA4" w:rsidRPr="00381105" w:rsidRDefault="00B05BA4" w:rsidP="00B05BA4"/>
    <w:p w:rsidR="00B05BA4" w:rsidRDefault="00B05BA4" w:rsidP="00B05BA4">
      <w:pPr>
        <w:rPr>
          <w:iCs/>
        </w:rPr>
      </w:pPr>
      <w:r>
        <w:t xml:space="preserve">And last, but certainly not least, the Festival closes with </w:t>
      </w:r>
      <w:r w:rsidRPr="00381105">
        <w:t xml:space="preserve">a stunning production of what is perhaps Mozart’s most famous and most-loved opera, </w:t>
      </w:r>
      <w:proofErr w:type="spellStart"/>
      <w:r>
        <w:rPr>
          <w:i/>
          <w:iCs/>
        </w:rPr>
        <w:t>Così</w:t>
      </w:r>
      <w:proofErr w:type="spellEnd"/>
      <w:r>
        <w:rPr>
          <w:i/>
          <w:iCs/>
        </w:rPr>
        <w:t xml:space="preserve"> fan </w:t>
      </w:r>
      <w:proofErr w:type="spellStart"/>
      <w:r>
        <w:rPr>
          <w:i/>
          <w:iCs/>
        </w:rPr>
        <w:t>tutte</w:t>
      </w:r>
      <w:proofErr w:type="spellEnd"/>
      <w:r>
        <w:rPr>
          <w:i/>
          <w:iCs/>
        </w:rPr>
        <w:t xml:space="preserve">. </w:t>
      </w:r>
      <w:proofErr w:type="spellStart"/>
      <w:r>
        <w:rPr>
          <w:iCs/>
        </w:rPr>
        <w:t>S</w:t>
      </w:r>
      <w:r w:rsidRPr="00381105">
        <w:rPr>
          <w:iCs/>
        </w:rPr>
        <w:t>set</w:t>
      </w:r>
      <w:proofErr w:type="spellEnd"/>
      <w:r w:rsidRPr="00381105">
        <w:rPr>
          <w:iCs/>
        </w:rPr>
        <w:t xml:space="preserve"> ingeniously on a 1950s film set</w:t>
      </w:r>
      <w:r w:rsidRPr="00381105">
        <w:rPr>
          <w:iCs/>
        </w:rPr>
        <w:t xml:space="preserve"> </w:t>
      </w:r>
      <w:r>
        <w:rPr>
          <w:iCs/>
        </w:rPr>
        <w:t>and sung in English</w:t>
      </w:r>
      <w:r w:rsidRPr="00381105">
        <w:rPr>
          <w:iCs/>
        </w:rPr>
        <w:t>, this comedy of love and fidelity won’t fail to dazzle audiences.</w:t>
      </w:r>
    </w:p>
    <w:p w:rsidR="00B05BA4" w:rsidRPr="00381105" w:rsidRDefault="00B05BA4" w:rsidP="00B05BA4">
      <w:pPr>
        <w:rPr>
          <w:iCs/>
        </w:rPr>
      </w:pPr>
    </w:p>
    <w:p w:rsidR="0034100C" w:rsidRPr="00B05BA4" w:rsidRDefault="008665E1" w:rsidP="00B05BA4"/>
    <w:sectPr w:rsidR="0034100C" w:rsidRPr="00B05BA4" w:rsidSect="00F02B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A4"/>
    <w:rsid w:val="00195E72"/>
    <w:rsid w:val="003162FD"/>
    <w:rsid w:val="008665E1"/>
    <w:rsid w:val="00AF6E92"/>
    <w:rsid w:val="00B04B94"/>
    <w:rsid w:val="00B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03D09"/>
  <w15:chartTrackingRefBased/>
  <w15:docId w15:val="{FCAEF8EF-74D9-194A-8190-BED08C6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05BA4"/>
  </w:style>
  <w:style w:type="character" w:styleId="Strong">
    <w:name w:val="Strong"/>
    <w:basedOn w:val="DefaultParagraphFont"/>
    <w:uiPriority w:val="22"/>
    <w:qFormat/>
    <w:rsid w:val="00B05B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5B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5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2052</Characters>
  <Application>Microsoft Office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Taylor</dc:creator>
  <cp:keywords/>
  <dc:description/>
  <cp:lastModifiedBy>Naomi Taylor</cp:lastModifiedBy>
  <cp:revision>1</cp:revision>
  <dcterms:created xsi:type="dcterms:W3CDTF">2018-12-04T20:51:00Z</dcterms:created>
  <dcterms:modified xsi:type="dcterms:W3CDTF">2018-12-04T21:02:00Z</dcterms:modified>
</cp:coreProperties>
</file>